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5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Изменения № </w:t>
      </w:r>
      <w:r w:rsidR="00F14BC4">
        <w:rPr>
          <w:rFonts w:cs="Arial"/>
          <w:b/>
          <w:sz w:val="28"/>
          <w:szCs w:val="28"/>
          <w:u w:val="single"/>
        </w:rPr>
        <w:t>6</w:t>
      </w:r>
      <w:r>
        <w:rPr>
          <w:rFonts w:cs="Arial"/>
          <w:b/>
          <w:sz w:val="28"/>
          <w:szCs w:val="28"/>
          <w:u w:val="single"/>
        </w:rPr>
        <w:t xml:space="preserve"> от </w:t>
      </w:r>
      <w:r w:rsidR="0057231E" w:rsidRPr="0057231E">
        <w:rPr>
          <w:rFonts w:cs="Arial"/>
          <w:b/>
          <w:sz w:val="28"/>
          <w:szCs w:val="28"/>
          <w:u w:val="single"/>
        </w:rPr>
        <w:t>04.08</w:t>
      </w:r>
      <w:r w:rsidRPr="0057231E">
        <w:rPr>
          <w:rFonts w:cs="Arial"/>
          <w:b/>
          <w:sz w:val="28"/>
          <w:szCs w:val="28"/>
          <w:u w:val="single"/>
        </w:rPr>
        <w:t xml:space="preserve">.2015 г. </w:t>
      </w:r>
      <w:r w:rsidR="004B6738" w:rsidRPr="0057231E"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57231E" w:rsidRPr="0057231E">
        <w:rPr>
          <w:rFonts w:cs="Arial"/>
          <w:b/>
          <w:sz w:val="28"/>
          <w:szCs w:val="28"/>
          <w:u w:val="single"/>
        </w:rPr>
        <w:t xml:space="preserve">10 </w:t>
      </w:r>
      <w:r w:rsidR="004B6738" w:rsidRPr="0057231E">
        <w:rPr>
          <w:rFonts w:cs="Arial"/>
          <w:b/>
          <w:sz w:val="28"/>
          <w:szCs w:val="28"/>
          <w:u w:val="single"/>
        </w:rPr>
        <w:t xml:space="preserve">от </w:t>
      </w:r>
      <w:r w:rsidR="0057231E" w:rsidRPr="0057231E">
        <w:rPr>
          <w:rFonts w:cs="Arial"/>
          <w:b/>
          <w:sz w:val="28"/>
          <w:szCs w:val="28"/>
          <w:u w:val="single"/>
        </w:rPr>
        <w:t>04.08</w:t>
      </w:r>
      <w:r w:rsidR="004B6738" w:rsidRPr="0057231E">
        <w:rPr>
          <w:rFonts w:cs="Arial"/>
          <w:b/>
          <w:sz w:val="28"/>
          <w:szCs w:val="28"/>
          <w:u w:val="single"/>
        </w:rPr>
        <w:t>.201</w:t>
      </w:r>
      <w:r w:rsidR="004400AB" w:rsidRPr="0057231E">
        <w:rPr>
          <w:rFonts w:cs="Arial"/>
          <w:b/>
          <w:sz w:val="28"/>
          <w:szCs w:val="28"/>
          <w:u w:val="single"/>
        </w:rPr>
        <w:t>5</w:t>
      </w:r>
      <w:r w:rsidR="004B6738" w:rsidRPr="0057231E">
        <w:rPr>
          <w:rFonts w:cs="Arial"/>
          <w:b/>
          <w:sz w:val="28"/>
          <w:szCs w:val="28"/>
          <w:u w:val="single"/>
        </w:rPr>
        <w:t xml:space="preserve">г.) </w:t>
      </w:r>
      <w:r w:rsidRPr="0057231E">
        <w:rPr>
          <w:rFonts w:cs="Arial"/>
          <w:b/>
          <w:sz w:val="28"/>
          <w:szCs w:val="28"/>
          <w:u w:val="single"/>
        </w:rPr>
        <w:t xml:space="preserve">в </w:t>
      </w:r>
      <w:r w:rsidR="006241D5" w:rsidRPr="0057231E">
        <w:rPr>
          <w:rFonts w:cs="Arial"/>
          <w:b/>
          <w:sz w:val="28"/>
          <w:szCs w:val="28"/>
          <w:u w:val="single"/>
        </w:rPr>
        <w:t>ПРОЕКТН</w:t>
      </w:r>
      <w:r w:rsidRPr="0057231E"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>
        <w:rPr>
          <w:rFonts w:cs="Arial"/>
          <w:b/>
          <w:sz w:val="28"/>
          <w:szCs w:val="28"/>
          <w:u w:val="single"/>
        </w:rPr>
        <w:t>Ю</w:t>
      </w:r>
    </w:p>
    <w:p w:rsidR="006241D5" w:rsidRDefault="006241D5" w:rsidP="00A5692F">
      <w:pPr>
        <w:jc w:val="center"/>
        <w:rPr>
          <w:rFonts w:cs="Arial"/>
          <w:b/>
        </w:rPr>
      </w:pPr>
      <w:r>
        <w:rPr>
          <w:rFonts w:cs="Arial"/>
          <w:b/>
        </w:rPr>
        <w:t>Комплекс  жилых домов с нежилыми помещениями, встроенным детским садом и подземной автостоянкой  (1-я очередь  строительства – многоквартирный  жилой дом с нежилыми помещениями, встроенным детским садом) по адресу:</w:t>
      </w:r>
    </w:p>
    <w:p w:rsidR="006241D5" w:rsidRDefault="006241D5" w:rsidP="00A569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69г   </w:t>
      </w:r>
      <w:r>
        <w:rPr>
          <w:sz w:val="22"/>
          <w:szCs w:val="22"/>
        </w:rPr>
        <w:t>(утверждена  Приказом №1 от  26.09.2014 г.)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FD604A" w:rsidRDefault="00A5692F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6241D5">
        <w:rPr>
          <w:rFonts w:cs="Arial"/>
          <w:bCs/>
          <w:sz w:val="22"/>
          <w:szCs w:val="22"/>
        </w:rPr>
        <w:t>Общество с ограниченной</w:t>
      </w:r>
      <w:r>
        <w:rPr>
          <w:rFonts w:cs="Arial"/>
          <w:bCs/>
          <w:sz w:val="22"/>
          <w:szCs w:val="22"/>
        </w:rPr>
        <w:t xml:space="preserve"> ответственностью «Строй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 xml:space="preserve">Комплекс  жилых домов с нежилыми помещениями, встроенным детским садом и подземной автостоянкой  (1-я очередь  строительства – многоквартирный  жилой дом с нежилыми помещениями, встроенным детским садом)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69г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 Федерального закона от 30 декабря 2004 года № 214-ФЗ «Об участии в долевом строительстве многоквартирных домов</w:t>
      </w:r>
      <w:proofErr w:type="gramEnd"/>
      <w:r w:rsidR="00FD604A">
        <w:rPr>
          <w:rFonts w:cs="Arial"/>
          <w:sz w:val="22"/>
          <w:szCs w:val="22"/>
        </w:rPr>
        <w:t xml:space="preserve"> и иных объектов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14BC4" w:rsidRDefault="00FD604A" w:rsidP="00F14BC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 w:rsidR="00F14BC4" w:rsidRPr="00730D07">
        <w:rPr>
          <w:rStyle w:val="a4"/>
          <w:sz w:val="22"/>
          <w:szCs w:val="22"/>
        </w:rPr>
        <w:t>Права на земельный участок, реквизиты правоустанавливающих документов, собственник земельного участка, кадастровый номер, площадь земельного участка, предоставленного для  строительства</w:t>
      </w:r>
      <w:r w:rsidR="00F14BC4" w:rsidRPr="00F14BC4">
        <w:rPr>
          <w:rFonts w:cs="Arial"/>
          <w:b/>
          <w:sz w:val="22"/>
          <w:szCs w:val="22"/>
        </w:rPr>
        <w:t xml:space="preserve"> </w:t>
      </w:r>
      <w:r w:rsidR="00F14BC4">
        <w:rPr>
          <w:rFonts w:cs="Arial"/>
          <w:b/>
          <w:sz w:val="22"/>
          <w:szCs w:val="22"/>
        </w:rPr>
        <w:t>читать в следующей редакции</w:t>
      </w:r>
      <w:r w:rsidR="00F14BC4" w:rsidRPr="00730D07">
        <w:rPr>
          <w:rFonts w:cs="Arial"/>
          <w:b/>
          <w:sz w:val="22"/>
          <w:szCs w:val="22"/>
        </w:rPr>
        <w:t>:</w:t>
      </w:r>
    </w:p>
    <w:p w:rsidR="00F14BC4" w:rsidRPr="00730D07" w:rsidRDefault="00F14BC4" w:rsidP="00F14BC4">
      <w:pPr>
        <w:jc w:val="both"/>
        <w:rPr>
          <w:rFonts w:cs="Arial"/>
          <w:sz w:val="22"/>
          <w:szCs w:val="22"/>
        </w:rPr>
      </w:pPr>
    </w:p>
    <w:p w:rsidR="00F14BC4" w:rsidRDefault="00F14BC4" w:rsidP="00F14BC4">
      <w:pPr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- </w:t>
      </w:r>
      <w:r w:rsidRPr="007627F0">
        <w:rPr>
          <w:rFonts w:cs="Arial"/>
          <w:sz w:val="22"/>
          <w:szCs w:val="22"/>
        </w:rPr>
        <w:t>З</w:t>
      </w:r>
      <w:r>
        <w:rPr>
          <w:rFonts w:cs="Arial"/>
          <w:sz w:val="22"/>
          <w:szCs w:val="22"/>
        </w:rPr>
        <w:t xml:space="preserve">астройщик на праве  договоров </w:t>
      </w:r>
      <w:r w:rsidRPr="007627F0">
        <w:rPr>
          <w:rFonts w:cs="Arial"/>
          <w:sz w:val="22"/>
          <w:szCs w:val="22"/>
        </w:rPr>
        <w:t xml:space="preserve"> аренды</w:t>
      </w:r>
      <w:r>
        <w:rPr>
          <w:rFonts w:cs="Arial"/>
          <w:sz w:val="22"/>
          <w:szCs w:val="22"/>
        </w:rPr>
        <w:t xml:space="preserve">, зарегистрированных  в Управлении Федеральной  государственной  регистрации, кадастра и картографии по Рязанской области, номера регистрации № 62-62-01/374/2014-281, № 62-62-01/374/2014-284, </w:t>
      </w:r>
      <w:r w:rsidRPr="0057231E">
        <w:rPr>
          <w:rFonts w:cs="Arial"/>
          <w:sz w:val="22"/>
          <w:szCs w:val="22"/>
        </w:rPr>
        <w:t xml:space="preserve">дополнительного соглашения от </w:t>
      </w:r>
      <w:r w:rsidR="0057231E" w:rsidRPr="0057231E">
        <w:rPr>
          <w:rFonts w:cs="Arial"/>
          <w:sz w:val="22"/>
          <w:szCs w:val="22"/>
        </w:rPr>
        <w:t>03.08.2015 г.</w:t>
      </w:r>
      <w:r w:rsidR="0057231E">
        <w:rPr>
          <w:rFonts w:cs="Arial"/>
          <w:sz w:val="22"/>
          <w:szCs w:val="22"/>
        </w:rPr>
        <w:t xml:space="preserve"> к Договору аренды земельного участка с кадастровым № 62:29:008 00 97:2436 от 20.07.2014 г., Договору аренды земельного участка с кадастровым номером №</w:t>
      </w:r>
      <w:r>
        <w:rPr>
          <w:rFonts w:cs="Arial"/>
          <w:sz w:val="22"/>
          <w:szCs w:val="22"/>
        </w:rPr>
        <w:t xml:space="preserve"> </w:t>
      </w:r>
      <w:r w:rsidR="0057231E">
        <w:rPr>
          <w:rFonts w:cs="Arial"/>
          <w:sz w:val="22"/>
          <w:szCs w:val="22"/>
        </w:rPr>
        <w:t>62:29:008 00 97:2437 от</w:t>
      </w:r>
      <w:proofErr w:type="gramEnd"/>
      <w:r w:rsidR="0057231E">
        <w:rPr>
          <w:rFonts w:cs="Arial"/>
          <w:sz w:val="22"/>
          <w:szCs w:val="22"/>
        </w:rPr>
        <w:t xml:space="preserve"> 20.07.2014, Соглашения об образовании земельных участков путем перераспределения от 03.08.2015 </w:t>
      </w:r>
      <w:r w:rsidRPr="007627F0">
        <w:rPr>
          <w:rFonts w:cs="Arial"/>
          <w:sz w:val="22"/>
          <w:szCs w:val="22"/>
        </w:rPr>
        <w:t xml:space="preserve"> владеет: </w:t>
      </w:r>
    </w:p>
    <w:p w:rsidR="00F14BC4" w:rsidRDefault="00F14BC4" w:rsidP="00F14BC4">
      <w:pPr>
        <w:jc w:val="both"/>
        <w:rPr>
          <w:rFonts w:cs="Arial"/>
          <w:sz w:val="22"/>
          <w:szCs w:val="22"/>
        </w:rPr>
      </w:pPr>
      <w:r w:rsidRPr="007627F0">
        <w:rPr>
          <w:rFonts w:cs="Arial"/>
          <w:b/>
          <w:sz w:val="22"/>
          <w:szCs w:val="22"/>
          <w:u w:val="single"/>
        </w:rPr>
        <w:t>земельным участком</w:t>
      </w:r>
      <w:r w:rsidRPr="007627F0">
        <w:rPr>
          <w:rFonts w:cs="Arial"/>
          <w:b/>
          <w:sz w:val="22"/>
          <w:szCs w:val="22"/>
        </w:rPr>
        <w:t xml:space="preserve"> с ка</w:t>
      </w:r>
      <w:r>
        <w:rPr>
          <w:rFonts w:cs="Arial"/>
          <w:b/>
          <w:sz w:val="22"/>
          <w:szCs w:val="22"/>
        </w:rPr>
        <w:t>дастровым номером  62:29:008 00</w:t>
      </w:r>
      <w:r w:rsidRPr="007627F0">
        <w:rPr>
          <w:rFonts w:cs="Arial"/>
          <w:b/>
          <w:sz w:val="22"/>
          <w:szCs w:val="22"/>
        </w:rPr>
        <w:t>97:2</w:t>
      </w:r>
      <w:r>
        <w:rPr>
          <w:rFonts w:cs="Arial"/>
          <w:b/>
          <w:sz w:val="22"/>
          <w:szCs w:val="22"/>
        </w:rPr>
        <w:t>731</w:t>
      </w:r>
      <w:r w:rsidRPr="007627F0">
        <w:rPr>
          <w:rFonts w:cs="Arial"/>
          <w:sz w:val="22"/>
          <w:szCs w:val="22"/>
        </w:rPr>
        <w:t xml:space="preserve">, общей площадью </w:t>
      </w:r>
      <w:r>
        <w:rPr>
          <w:rFonts w:cs="Arial"/>
          <w:sz w:val="22"/>
          <w:szCs w:val="22"/>
        </w:rPr>
        <w:t>4332</w:t>
      </w:r>
      <w:r w:rsidRPr="007627F0">
        <w:rPr>
          <w:rFonts w:cs="Arial"/>
          <w:sz w:val="22"/>
          <w:szCs w:val="22"/>
        </w:rPr>
        <w:t xml:space="preserve"> кв.</w:t>
      </w:r>
      <w:r>
        <w:rPr>
          <w:rFonts w:cs="Arial"/>
          <w:sz w:val="22"/>
          <w:szCs w:val="22"/>
        </w:rPr>
        <w:t xml:space="preserve"> </w:t>
      </w:r>
      <w:r w:rsidRPr="007627F0">
        <w:rPr>
          <w:rFonts w:cs="Arial"/>
          <w:sz w:val="22"/>
          <w:szCs w:val="22"/>
        </w:rPr>
        <w:t>м, расположенным по адресу: Рязанская область, г.</w:t>
      </w:r>
      <w:r>
        <w:rPr>
          <w:rFonts w:cs="Arial"/>
          <w:sz w:val="22"/>
          <w:szCs w:val="22"/>
        </w:rPr>
        <w:t xml:space="preserve"> Рязань, </w:t>
      </w:r>
      <w:proofErr w:type="spellStart"/>
      <w:r>
        <w:rPr>
          <w:rFonts w:cs="Arial"/>
          <w:sz w:val="22"/>
          <w:szCs w:val="22"/>
        </w:rPr>
        <w:t>ш</w:t>
      </w:r>
      <w:proofErr w:type="gramStart"/>
      <w:r>
        <w:rPr>
          <w:rFonts w:cs="Arial"/>
          <w:sz w:val="22"/>
          <w:szCs w:val="22"/>
        </w:rPr>
        <w:t>.К</w:t>
      </w:r>
      <w:proofErr w:type="gramEnd"/>
      <w:r>
        <w:rPr>
          <w:rFonts w:cs="Arial"/>
          <w:sz w:val="22"/>
          <w:szCs w:val="22"/>
        </w:rPr>
        <w:t>асимовское</w:t>
      </w:r>
      <w:proofErr w:type="spellEnd"/>
      <w:r>
        <w:rPr>
          <w:rFonts w:cs="Arial"/>
          <w:sz w:val="22"/>
          <w:szCs w:val="22"/>
        </w:rPr>
        <w:t>, д.69д</w:t>
      </w:r>
      <w:r w:rsidRPr="007627F0">
        <w:rPr>
          <w:rFonts w:cs="Arial"/>
          <w:sz w:val="22"/>
          <w:szCs w:val="22"/>
        </w:rPr>
        <w:t xml:space="preserve"> (Совет</w:t>
      </w:r>
      <w:r>
        <w:rPr>
          <w:rFonts w:cs="Arial"/>
          <w:sz w:val="22"/>
          <w:szCs w:val="22"/>
        </w:rPr>
        <w:t xml:space="preserve">ский район), категория земель: земли населенных пунктов, разрешенное использование: строительство жилых объектов в соответствии с согласованным в установленном порядке проектом,  многоквартирные жилые дома (5-12этажей); </w:t>
      </w:r>
      <w:r w:rsidRPr="0057231E">
        <w:rPr>
          <w:rFonts w:cs="Arial"/>
          <w:sz w:val="22"/>
          <w:szCs w:val="22"/>
        </w:rPr>
        <w:t xml:space="preserve">на основании  договора  аренды  от </w:t>
      </w:r>
      <w:r w:rsidR="0057231E" w:rsidRPr="0057231E">
        <w:rPr>
          <w:rFonts w:cs="Arial"/>
          <w:sz w:val="22"/>
          <w:szCs w:val="22"/>
        </w:rPr>
        <w:t>27</w:t>
      </w:r>
      <w:r w:rsidRPr="0057231E">
        <w:rPr>
          <w:rFonts w:cs="Arial"/>
          <w:sz w:val="22"/>
          <w:szCs w:val="22"/>
        </w:rPr>
        <w:t xml:space="preserve"> </w:t>
      </w:r>
      <w:r w:rsidR="0057231E" w:rsidRPr="0057231E">
        <w:rPr>
          <w:rFonts w:cs="Arial"/>
          <w:sz w:val="22"/>
          <w:szCs w:val="22"/>
        </w:rPr>
        <w:t>июля</w:t>
      </w:r>
      <w:r w:rsidRPr="0057231E">
        <w:rPr>
          <w:rFonts w:cs="Arial"/>
          <w:sz w:val="22"/>
          <w:szCs w:val="22"/>
        </w:rPr>
        <w:t xml:space="preserve"> 2014 года.</w:t>
      </w:r>
    </w:p>
    <w:p w:rsidR="00F14BC4" w:rsidRDefault="00F14BC4" w:rsidP="00F14BC4">
      <w:pPr>
        <w:jc w:val="both"/>
        <w:rPr>
          <w:rFonts w:cs="Arial"/>
          <w:sz w:val="22"/>
          <w:szCs w:val="22"/>
        </w:rPr>
      </w:pPr>
      <w:r w:rsidRPr="004D2055">
        <w:rPr>
          <w:rFonts w:cs="Arial"/>
          <w:b/>
          <w:sz w:val="22"/>
          <w:szCs w:val="22"/>
        </w:rPr>
        <w:t>Собственники земельного участка</w:t>
      </w:r>
      <w:r>
        <w:rPr>
          <w:rFonts w:cs="Arial"/>
          <w:sz w:val="22"/>
          <w:szCs w:val="22"/>
        </w:rPr>
        <w:t>:</w:t>
      </w:r>
    </w:p>
    <w:p w:rsidR="007A2011" w:rsidRPr="000E19E9" w:rsidRDefault="00F14BC4" w:rsidP="007A2011">
      <w:pPr>
        <w:suppressAutoHyphens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cs="Arial"/>
          <w:sz w:val="22"/>
          <w:szCs w:val="22"/>
        </w:rPr>
        <w:t>Есавкин</w:t>
      </w:r>
      <w:proofErr w:type="spellEnd"/>
      <w:r>
        <w:rPr>
          <w:rFonts w:cs="Arial"/>
          <w:sz w:val="22"/>
          <w:szCs w:val="22"/>
        </w:rPr>
        <w:t xml:space="preserve"> Сергей Николаевич на праве общей долевой собственности (доля в праве 4/7 (четыре</w:t>
      </w:r>
      <w:proofErr w:type="gramEnd"/>
      <w:r>
        <w:rPr>
          <w:rFonts w:cs="Arial"/>
          <w:sz w:val="22"/>
          <w:szCs w:val="22"/>
        </w:rPr>
        <w:t xml:space="preserve"> седьмых) на основании: </w:t>
      </w:r>
      <w:proofErr w:type="gramStart"/>
      <w:r>
        <w:rPr>
          <w:rFonts w:cs="Arial"/>
          <w:sz w:val="22"/>
          <w:szCs w:val="22"/>
        </w:rPr>
        <w:t>Дополнительного соглашения от 30.01.2004 г. к договору купли-продажи земельного участка № 5 от 30 января 2004 года, Договора купли-продажи земельного участка № 5 от 30.0</w:t>
      </w:r>
      <w:r w:rsidR="00104989">
        <w:rPr>
          <w:rFonts w:cs="Arial"/>
          <w:sz w:val="22"/>
          <w:szCs w:val="22"/>
        </w:rPr>
        <w:t>1.2004 г., Решения о разделении земельного участка от 02.10.2007 г., Договора мены земельных участков от 11.08.2008 г.,</w:t>
      </w:r>
      <w:r>
        <w:rPr>
          <w:rFonts w:cs="Arial"/>
          <w:sz w:val="22"/>
          <w:szCs w:val="22"/>
        </w:rPr>
        <w:t xml:space="preserve"> Договора  купли-продажи земельного участка от 14.08.2008г.,</w:t>
      </w:r>
      <w:r w:rsidR="00104989" w:rsidRPr="00104989">
        <w:rPr>
          <w:rFonts w:cs="Arial"/>
          <w:sz w:val="22"/>
          <w:szCs w:val="22"/>
        </w:rPr>
        <w:t xml:space="preserve"> </w:t>
      </w:r>
      <w:r w:rsidR="00104989">
        <w:rPr>
          <w:rFonts w:cs="Arial"/>
          <w:sz w:val="22"/>
          <w:szCs w:val="22"/>
        </w:rPr>
        <w:t>Договора купли-продажи земельного участка от 14.08.2008 г.,</w:t>
      </w:r>
      <w:r w:rsidR="00104989" w:rsidRPr="00104989">
        <w:rPr>
          <w:rFonts w:cs="Arial"/>
          <w:sz w:val="22"/>
          <w:szCs w:val="22"/>
        </w:rPr>
        <w:t xml:space="preserve"> </w:t>
      </w:r>
      <w:r w:rsidR="00104989">
        <w:rPr>
          <w:rFonts w:cs="Arial"/>
          <w:sz w:val="22"/>
          <w:szCs w:val="22"/>
        </w:rPr>
        <w:t>Договора купли-продажи земельного участка от 24.12.2008 г</w:t>
      </w:r>
      <w:proofErr w:type="gramEnd"/>
      <w:r w:rsidR="00104989">
        <w:rPr>
          <w:rFonts w:cs="Arial"/>
          <w:sz w:val="22"/>
          <w:szCs w:val="22"/>
        </w:rPr>
        <w:t>.,</w:t>
      </w:r>
      <w:r>
        <w:rPr>
          <w:rFonts w:cs="Arial"/>
          <w:sz w:val="22"/>
          <w:szCs w:val="22"/>
        </w:rPr>
        <w:t xml:space="preserve"> Договора купли-продажи земельного участка от 04.03.2009г., Соглашения о разделе земельного участка от 20.09.2012</w:t>
      </w:r>
      <w:r w:rsidR="0010498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г.</w:t>
      </w:r>
      <w:r w:rsidR="00104989">
        <w:rPr>
          <w:rFonts w:cs="Arial"/>
          <w:sz w:val="22"/>
          <w:szCs w:val="22"/>
        </w:rPr>
        <w:t>, Соглашения об образовании земельных участков путем перераспределения от 03.08.2015 г.,</w:t>
      </w:r>
      <w:r>
        <w:rPr>
          <w:rFonts w:cs="Arial"/>
          <w:sz w:val="22"/>
          <w:szCs w:val="22"/>
        </w:rPr>
        <w:t xml:space="preserve"> </w:t>
      </w:r>
      <w:r w:rsidR="007A2011" w:rsidRPr="007A2011">
        <w:rPr>
          <w:sz w:val="20"/>
          <w:szCs w:val="20"/>
        </w:rPr>
        <w:t xml:space="preserve">право долевой собственности зарегистрировано Управлением </w:t>
      </w:r>
      <w:proofErr w:type="spellStart"/>
      <w:r w:rsidR="007A2011" w:rsidRPr="007A2011">
        <w:rPr>
          <w:sz w:val="20"/>
          <w:szCs w:val="20"/>
        </w:rPr>
        <w:t>Росреестра</w:t>
      </w:r>
      <w:proofErr w:type="spellEnd"/>
      <w:r w:rsidR="007A2011" w:rsidRPr="007A2011">
        <w:rPr>
          <w:sz w:val="20"/>
          <w:szCs w:val="20"/>
        </w:rPr>
        <w:t xml:space="preserve"> по Рязанской области 14.08.2015 г., регистрационная запись 62-62/001-62/001/225/2015-30</w:t>
      </w:r>
      <w:r w:rsidR="007A2011">
        <w:rPr>
          <w:sz w:val="20"/>
          <w:szCs w:val="20"/>
        </w:rPr>
        <w:t>3</w:t>
      </w:r>
      <w:r w:rsidR="007A2011" w:rsidRPr="007A2011">
        <w:rPr>
          <w:sz w:val="20"/>
          <w:szCs w:val="20"/>
        </w:rPr>
        <w:t>/1.</w:t>
      </w:r>
    </w:p>
    <w:p w:rsidR="00F14BC4" w:rsidRDefault="00F14BC4" w:rsidP="00F14BC4">
      <w:pPr>
        <w:jc w:val="both"/>
        <w:rPr>
          <w:rFonts w:cs="Arial"/>
          <w:sz w:val="22"/>
          <w:szCs w:val="22"/>
        </w:rPr>
      </w:pPr>
    </w:p>
    <w:p w:rsidR="00CD55C6" w:rsidRPr="000E19E9" w:rsidRDefault="00F14BC4" w:rsidP="00CD55C6">
      <w:pPr>
        <w:suppressAutoHyphens w:val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cs="Arial"/>
          <w:sz w:val="22"/>
          <w:szCs w:val="22"/>
        </w:rPr>
        <w:t>Есавкин</w:t>
      </w:r>
      <w:proofErr w:type="spellEnd"/>
      <w:r>
        <w:rPr>
          <w:rFonts w:cs="Arial"/>
          <w:sz w:val="22"/>
          <w:szCs w:val="22"/>
        </w:rPr>
        <w:t xml:space="preserve">  Олег Сергеевич  на праве общей долевой собственности (доля в праве 3</w:t>
      </w:r>
      <w:r w:rsidR="007A2011">
        <w:rPr>
          <w:rFonts w:cs="Arial"/>
          <w:sz w:val="22"/>
          <w:szCs w:val="22"/>
        </w:rPr>
        <w:t xml:space="preserve">/7 (три седьмых) на основании Договора купли-продажи земельного участка от 24.12.2008 г., </w:t>
      </w:r>
      <w:r>
        <w:rPr>
          <w:rFonts w:cs="Arial"/>
          <w:sz w:val="22"/>
          <w:szCs w:val="22"/>
        </w:rPr>
        <w:t>Договора купли-продажи земельного участка от 04.03.2009г., Соглашения  о разделе  земельного участка  от 20.09</w:t>
      </w:r>
      <w:r w:rsidR="00CD55C6">
        <w:rPr>
          <w:rFonts w:cs="Arial"/>
          <w:sz w:val="22"/>
          <w:szCs w:val="22"/>
        </w:rPr>
        <w:t>.2012г.,</w:t>
      </w:r>
      <w:r w:rsidR="00CD55C6" w:rsidRPr="00CD55C6">
        <w:rPr>
          <w:rFonts w:cs="Arial"/>
          <w:sz w:val="22"/>
          <w:szCs w:val="22"/>
        </w:rPr>
        <w:t xml:space="preserve"> </w:t>
      </w:r>
      <w:r w:rsidR="00CD55C6">
        <w:rPr>
          <w:rFonts w:cs="Arial"/>
          <w:sz w:val="22"/>
          <w:szCs w:val="22"/>
        </w:rPr>
        <w:t>Соглашения об образовании земельных участков путем перераспределения от 03.08.2015 г.,</w:t>
      </w:r>
      <w:r>
        <w:rPr>
          <w:rFonts w:cs="Arial"/>
          <w:sz w:val="22"/>
          <w:szCs w:val="22"/>
        </w:rPr>
        <w:t xml:space="preserve">  </w:t>
      </w:r>
      <w:r w:rsidR="00CD55C6" w:rsidRPr="007A2011">
        <w:rPr>
          <w:sz w:val="20"/>
          <w:szCs w:val="20"/>
        </w:rPr>
        <w:t xml:space="preserve">право долевой собственности зарегистрировано Управлением </w:t>
      </w:r>
      <w:proofErr w:type="spellStart"/>
      <w:r w:rsidR="00CD55C6" w:rsidRPr="007A2011">
        <w:rPr>
          <w:sz w:val="20"/>
          <w:szCs w:val="20"/>
        </w:rPr>
        <w:t>Росреестра</w:t>
      </w:r>
      <w:proofErr w:type="spellEnd"/>
      <w:r w:rsidR="00CD55C6" w:rsidRPr="007A2011">
        <w:rPr>
          <w:sz w:val="20"/>
          <w:szCs w:val="20"/>
        </w:rPr>
        <w:t xml:space="preserve"> по Рязанской области 14.08.2015 г</w:t>
      </w:r>
      <w:proofErr w:type="gramEnd"/>
      <w:r w:rsidR="00CD55C6" w:rsidRPr="007A2011">
        <w:rPr>
          <w:sz w:val="20"/>
          <w:szCs w:val="20"/>
        </w:rPr>
        <w:t>., регистрационная запись 62-62/001-62/001/225/2015-30</w:t>
      </w:r>
      <w:r w:rsidR="00CD55C6">
        <w:rPr>
          <w:sz w:val="20"/>
          <w:szCs w:val="20"/>
        </w:rPr>
        <w:t>3</w:t>
      </w:r>
      <w:r w:rsidR="00CD55C6" w:rsidRPr="007A2011">
        <w:rPr>
          <w:sz w:val="20"/>
          <w:szCs w:val="20"/>
        </w:rPr>
        <w:t>/</w:t>
      </w:r>
      <w:r w:rsidR="00CD55C6">
        <w:rPr>
          <w:sz w:val="20"/>
          <w:szCs w:val="20"/>
        </w:rPr>
        <w:t>2</w:t>
      </w:r>
      <w:r w:rsidR="00CD55C6" w:rsidRPr="007A2011">
        <w:rPr>
          <w:sz w:val="20"/>
          <w:szCs w:val="20"/>
        </w:rPr>
        <w:t>.</w:t>
      </w:r>
    </w:p>
    <w:p w:rsidR="008F71F7" w:rsidRDefault="008F71F7" w:rsidP="00CD55C6">
      <w:pPr>
        <w:jc w:val="both"/>
        <w:rPr>
          <w:sz w:val="22"/>
          <w:szCs w:val="22"/>
        </w:rPr>
      </w:pPr>
    </w:p>
    <w:p w:rsidR="00A5692F" w:rsidRDefault="00A5692F" w:rsidP="00A5692F">
      <w:r>
        <w:t>Ознакомиться с правилами  страхования  гражданской  ответственности  Застройщика на официальн</w:t>
      </w:r>
      <w:r w:rsidR="00E051B7">
        <w:t>ых</w:t>
      </w:r>
      <w:r>
        <w:t xml:space="preserve"> сайт</w:t>
      </w:r>
      <w:r w:rsidR="00E051B7">
        <w:t>ах</w:t>
      </w:r>
      <w:r>
        <w:t xml:space="preserve"> Страховщик</w:t>
      </w:r>
      <w:r w:rsidR="00E051B7">
        <w:t>ов</w:t>
      </w:r>
      <w:r>
        <w:t xml:space="preserve">: </w:t>
      </w:r>
      <w:hyperlink r:id="rId6" w:history="1">
        <w:r w:rsidR="00702B56" w:rsidRPr="00FE07A3">
          <w:rPr>
            <w:rStyle w:val="a3"/>
            <w:lang w:val="en-US"/>
          </w:rPr>
          <w:t>www</w:t>
        </w:r>
        <w:r w:rsidR="00702B56" w:rsidRPr="00FE07A3">
          <w:rPr>
            <w:rStyle w:val="a3"/>
          </w:rPr>
          <w:t>.</w:t>
        </w:r>
        <w:r w:rsidR="00702B56" w:rsidRPr="00FE07A3">
          <w:rPr>
            <w:rStyle w:val="a3"/>
            <w:lang w:val="en-US"/>
          </w:rPr>
          <w:t>sov</w:t>
        </w:r>
        <w:r w:rsidR="00702B56" w:rsidRPr="00702B56">
          <w:rPr>
            <w:rStyle w:val="a3"/>
          </w:rPr>
          <w:t>-</w:t>
        </w:r>
        <w:r w:rsidR="00702B56" w:rsidRPr="00FE07A3">
          <w:rPr>
            <w:rStyle w:val="a3"/>
            <w:lang w:val="en-US"/>
          </w:rPr>
          <w:t>ins</w:t>
        </w:r>
        <w:r w:rsidR="00702B56" w:rsidRPr="00FE07A3">
          <w:rPr>
            <w:rStyle w:val="a3"/>
          </w:rPr>
          <w:t>.</w:t>
        </w:r>
        <w:r w:rsidR="00702B56" w:rsidRPr="00FE07A3">
          <w:rPr>
            <w:rStyle w:val="a3"/>
            <w:lang w:val="en-US"/>
          </w:rPr>
          <w:t>ru</w:t>
        </w:r>
      </w:hyperlink>
      <w:r w:rsidR="00702B56">
        <w:t xml:space="preserve">,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mrsk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5692F">
        <w:t xml:space="preserve"> </w:t>
      </w:r>
    </w:p>
    <w:p w:rsidR="00FD604A" w:rsidRDefault="006241D5" w:rsidP="0057231E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="00CC433D">
        <w:t xml:space="preserve">Директор  ООО «Строй Лидер»                                             </w:t>
      </w:r>
      <w:proofErr w:type="spellStart"/>
      <w:r w:rsidR="00CC433D">
        <w:t>Есавкин</w:t>
      </w:r>
      <w:proofErr w:type="spellEnd"/>
      <w:r w:rsidR="00CC433D">
        <w:t xml:space="preserve"> К.С.</w:t>
      </w: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200"/>
    <w:multiLevelType w:val="hybridMultilevel"/>
    <w:tmpl w:val="42725FB2"/>
    <w:lvl w:ilvl="0" w:tplc="6A3609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45D94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6DD4F826">
      <w:numFmt w:val="none"/>
      <w:lvlText w:val=""/>
      <w:lvlJc w:val="left"/>
      <w:pPr>
        <w:tabs>
          <w:tab w:val="num" w:pos="360"/>
        </w:tabs>
      </w:pPr>
    </w:lvl>
    <w:lvl w:ilvl="3" w:tplc="5CD84D86">
      <w:numFmt w:val="none"/>
      <w:lvlText w:val=""/>
      <w:lvlJc w:val="left"/>
      <w:pPr>
        <w:tabs>
          <w:tab w:val="num" w:pos="360"/>
        </w:tabs>
      </w:pPr>
    </w:lvl>
    <w:lvl w:ilvl="4" w:tplc="78D88220">
      <w:numFmt w:val="none"/>
      <w:lvlText w:val=""/>
      <w:lvlJc w:val="left"/>
      <w:pPr>
        <w:tabs>
          <w:tab w:val="num" w:pos="360"/>
        </w:tabs>
      </w:pPr>
    </w:lvl>
    <w:lvl w:ilvl="5" w:tplc="9058F618">
      <w:numFmt w:val="none"/>
      <w:lvlText w:val=""/>
      <w:lvlJc w:val="left"/>
      <w:pPr>
        <w:tabs>
          <w:tab w:val="num" w:pos="360"/>
        </w:tabs>
      </w:pPr>
    </w:lvl>
    <w:lvl w:ilvl="6" w:tplc="7CC8639A">
      <w:numFmt w:val="none"/>
      <w:lvlText w:val=""/>
      <w:lvlJc w:val="left"/>
      <w:pPr>
        <w:tabs>
          <w:tab w:val="num" w:pos="360"/>
        </w:tabs>
      </w:pPr>
    </w:lvl>
    <w:lvl w:ilvl="7" w:tplc="8E4A4C36">
      <w:numFmt w:val="none"/>
      <w:lvlText w:val=""/>
      <w:lvlJc w:val="left"/>
      <w:pPr>
        <w:tabs>
          <w:tab w:val="num" w:pos="360"/>
        </w:tabs>
      </w:pPr>
    </w:lvl>
    <w:lvl w:ilvl="8" w:tplc="32FC396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100964"/>
    <w:rsid w:val="00104989"/>
    <w:rsid w:val="001F41D1"/>
    <w:rsid w:val="00334759"/>
    <w:rsid w:val="0038036B"/>
    <w:rsid w:val="004400AB"/>
    <w:rsid w:val="004B6738"/>
    <w:rsid w:val="0057231E"/>
    <w:rsid w:val="005A439F"/>
    <w:rsid w:val="005B1054"/>
    <w:rsid w:val="005D11F7"/>
    <w:rsid w:val="005D7771"/>
    <w:rsid w:val="006241D5"/>
    <w:rsid w:val="00667165"/>
    <w:rsid w:val="00702B56"/>
    <w:rsid w:val="00763507"/>
    <w:rsid w:val="007A2011"/>
    <w:rsid w:val="00827E47"/>
    <w:rsid w:val="008A1DEE"/>
    <w:rsid w:val="008F71F7"/>
    <w:rsid w:val="00963AEC"/>
    <w:rsid w:val="009A38FD"/>
    <w:rsid w:val="009A4104"/>
    <w:rsid w:val="00A30059"/>
    <w:rsid w:val="00A30A3F"/>
    <w:rsid w:val="00A5692F"/>
    <w:rsid w:val="00AD4BFA"/>
    <w:rsid w:val="00BD4B37"/>
    <w:rsid w:val="00CC433D"/>
    <w:rsid w:val="00CD55C6"/>
    <w:rsid w:val="00D51F7B"/>
    <w:rsid w:val="00D93920"/>
    <w:rsid w:val="00E051B7"/>
    <w:rsid w:val="00E25D6A"/>
    <w:rsid w:val="00E97592"/>
    <w:rsid w:val="00F14BC4"/>
    <w:rsid w:val="00FD2609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  <w:style w:type="paragraph" w:customStyle="1" w:styleId="ConsPlusNormal">
    <w:name w:val="ConsPlusNormal"/>
    <w:rsid w:val="008F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FD2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v-in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59E1-9984-4CF8-A650-9BCF87A1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2015-08-19T13:53:00Z</cp:lastPrinted>
  <dcterms:created xsi:type="dcterms:W3CDTF">2015-01-23T14:10:00Z</dcterms:created>
  <dcterms:modified xsi:type="dcterms:W3CDTF">2015-08-19T13:54:00Z</dcterms:modified>
</cp:coreProperties>
</file>